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F5568" w14:textId="77777777" w:rsidR="0033492E" w:rsidRPr="002C2F8B" w:rsidRDefault="0033492E" w:rsidP="0033492E">
      <w:pPr>
        <w:pStyle w:val="2"/>
        <w:jc w:val="center"/>
        <w:rPr>
          <w:rFonts w:ascii="TH SarabunPSK" w:hAnsi="TH SarabunPSK" w:cs="TH SarabunPSK"/>
          <w:color w:val="auto"/>
          <w:sz w:val="36"/>
          <w:szCs w:val="36"/>
        </w:rPr>
      </w:pPr>
      <w:r w:rsidRPr="002C2F8B">
        <w:rPr>
          <w:rFonts w:ascii="TH SarabunPSK" w:hAnsi="TH SarabunPSK" w:cs="TH SarabunPSK"/>
          <w:color w:val="auto"/>
          <w:sz w:val="36"/>
          <w:szCs w:val="36"/>
          <w:cs/>
        </w:rPr>
        <w:t>ใบความรู้</w:t>
      </w:r>
    </w:p>
    <w:p w14:paraId="758C6B97" w14:textId="77777777" w:rsidR="0033492E" w:rsidRPr="002C2F8B" w:rsidRDefault="0033492E" w:rsidP="0033492E">
      <w:pPr>
        <w:pStyle w:val="2"/>
        <w:jc w:val="center"/>
        <w:rPr>
          <w:rFonts w:ascii="TH SarabunPSK" w:hAnsi="TH SarabunPSK" w:cs="TH SarabunPSK"/>
          <w:color w:val="auto"/>
          <w:sz w:val="36"/>
          <w:szCs w:val="36"/>
        </w:rPr>
      </w:pPr>
      <w:r w:rsidRPr="002C2F8B">
        <w:rPr>
          <w:rFonts w:ascii="TH SarabunPSK" w:hAnsi="TH SarabunPSK" w:cs="TH SarabunPSK"/>
          <w:color w:val="auto"/>
          <w:sz w:val="36"/>
          <w:szCs w:val="36"/>
          <w:cs/>
        </w:rPr>
        <w:t>เรื่อง การลบหรือเติมบุล</w:t>
      </w:r>
      <w:proofErr w:type="spellStart"/>
      <w:r w:rsidRPr="002C2F8B">
        <w:rPr>
          <w:rFonts w:ascii="TH SarabunPSK" w:hAnsi="TH SarabunPSK" w:cs="TH SarabunPSK"/>
          <w:color w:val="auto"/>
          <w:sz w:val="36"/>
          <w:szCs w:val="36"/>
          <w:cs/>
        </w:rPr>
        <w:t>เล็ต</w:t>
      </w:r>
      <w:proofErr w:type="spellEnd"/>
    </w:p>
    <w:p w14:paraId="270886E1" w14:textId="77777777" w:rsidR="0033492E" w:rsidRPr="002C2F8B" w:rsidRDefault="0033492E" w:rsidP="0033492E">
      <w:pPr>
        <w:jc w:val="center"/>
        <w:rPr>
          <w:rFonts w:ascii="TH SarabunPSK" w:hAnsi="TH SarabunPSK"/>
        </w:rPr>
      </w:pPr>
    </w:p>
    <w:p w14:paraId="0D2B2581" w14:textId="77777777" w:rsidR="0033492E" w:rsidRPr="002C2F8B" w:rsidRDefault="0033492E" w:rsidP="0033492E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>ข้อความปกติไม่มีบุล</w:t>
      </w:r>
      <w:proofErr w:type="spellStart"/>
      <w:r w:rsidRPr="002C2F8B">
        <w:rPr>
          <w:rFonts w:ascii="TH SarabunPSK" w:hAnsi="TH SarabunPSK"/>
          <w:sz w:val="32"/>
          <w:szCs w:val="32"/>
          <w:cs/>
        </w:rPr>
        <w:t>เล็ต</w:t>
      </w:r>
      <w:proofErr w:type="spellEnd"/>
      <w:r w:rsidRPr="002C2F8B">
        <w:rPr>
          <w:rFonts w:ascii="TH SarabunPSK" w:hAnsi="TH SarabunPSK"/>
          <w:sz w:val="32"/>
          <w:szCs w:val="32"/>
          <w:cs/>
        </w:rPr>
        <w:t xml:space="preserve"> </w:t>
      </w:r>
      <w:r w:rsidRPr="002C2F8B">
        <w:rPr>
          <w:rFonts w:ascii="TH SarabunPSK" w:hAnsi="TH SarabunPSK"/>
          <w:sz w:val="32"/>
          <w:szCs w:val="32"/>
        </w:rPr>
        <w:t xml:space="preserve">(Bullet) </w:t>
      </w:r>
      <w:r w:rsidRPr="002C2F8B">
        <w:rPr>
          <w:rFonts w:ascii="TH SarabunPSK" w:hAnsi="TH SarabunPSK"/>
          <w:sz w:val="32"/>
          <w:szCs w:val="32"/>
          <w:cs/>
        </w:rPr>
        <w:t>มาก่อน อาจทำให้สไลด์แผ่นนั้นดูราบเรียบและ    ไม่น่าใสใจ การใส่บุล</w:t>
      </w:r>
      <w:proofErr w:type="spellStart"/>
      <w:r w:rsidRPr="002C2F8B">
        <w:rPr>
          <w:rFonts w:ascii="TH SarabunPSK" w:hAnsi="TH SarabunPSK"/>
          <w:sz w:val="32"/>
          <w:szCs w:val="32"/>
          <w:cs/>
        </w:rPr>
        <w:t>เล็ต</w:t>
      </w:r>
      <w:proofErr w:type="spellEnd"/>
      <w:r w:rsidRPr="002C2F8B">
        <w:rPr>
          <w:rFonts w:ascii="TH SarabunPSK" w:hAnsi="TH SarabunPSK"/>
          <w:sz w:val="32"/>
          <w:szCs w:val="32"/>
          <w:cs/>
        </w:rPr>
        <w:t>หรือสัญลักษณ์นำหน้าข้อความ จะช่วยเน้นข้อความให้ชัดเจนหรือย่อหน้านั้น ๆ ดูชัดเจนขึ้น ซึ่งมีวิธีการดังนี้</w:t>
      </w:r>
    </w:p>
    <w:p w14:paraId="4B4A8F71" w14:textId="77777777" w:rsidR="0033492E" w:rsidRPr="002C2F8B" w:rsidRDefault="0033492E" w:rsidP="0033492E">
      <w:pPr>
        <w:rPr>
          <w:rFonts w:ascii="TH SarabunPSK" w:hAnsi="TH SarabunPSK"/>
          <w:sz w:val="32"/>
          <w:szCs w:val="32"/>
        </w:rPr>
      </w:pPr>
    </w:p>
    <w:p w14:paraId="066DCA21" w14:textId="77777777" w:rsidR="0033492E" w:rsidRPr="002C2F8B" w:rsidRDefault="0033492E" w:rsidP="0033492E">
      <w:pPr>
        <w:shd w:val="clear" w:color="auto" w:fill="FFFFFF"/>
        <w:spacing w:after="315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</w:rPr>
        <w:t>1.</w:t>
      </w:r>
      <w:r w:rsidRPr="002C2F8B">
        <w:rPr>
          <w:rFonts w:ascii="TH SarabunPSK" w:eastAsia="Times New Roman" w:hAnsi="TH SarabunPSK"/>
          <w:sz w:val="32"/>
          <w:szCs w:val="32"/>
          <w:cs/>
        </w:rPr>
        <w:t>คลิกเลือกกลุ่มข้อความที่มี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บูลเล็ต</w:t>
      </w:r>
      <w:proofErr w:type="spellEnd"/>
      <w:r w:rsidRPr="002C2F8B">
        <w:rPr>
          <w:rFonts w:ascii="TH SarabunPSK" w:eastAsia="Times New Roman" w:hAnsi="TH SarabunPSK"/>
          <w:sz w:val="32"/>
          <w:szCs w:val="32"/>
          <w:cs/>
        </w:rPr>
        <w:t>เดิมที่ต้องการเปลี่ยน</w:t>
      </w:r>
    </w:p>
    <w:p w14:paraId="3CF012EE" w14:textId="77777777" w:rsidR="0033492E" w:rsidRPr="002C2F8B" w:rsidRDefault="0033492E" w:rsidP="0033492E">
      <w:pPr>
        <w:shd w:val="clear" w:color="auto" w:fill="FFFFFF"/>
        <w:spacing w:after="315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</w:rPr>
        <w:t>2.</w:t>
      </w:r>
      <w:r w:rsidRPr="002C2F8B">
        <w:rPr>
          <w:rFonts w:ascii="TH SarabunPSK" w:eastAsia="Times New Roman" w:hAnsi="TH SarabunPSK"/>
          <w:sz w:val="32"/>
          <w:szCs w:val="32"/>
          <w:cs/>
        </w:rPr>
        <w:t>ในริบบอน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eastAsia="Times New Roman" w:hAnsi="TH SarabunPSK"/>
          <w:sz w:val="32"/>
          <w:szCs w:val="32"/>
        </w:rPr>
        <w:t> 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หน้าแรก</w:t>
      </w:r>
      <w:r w:rsidRPr="002C2F8B">
        <w:rPr>
          <w:rFonts w:ascii="TH SarabunPSK" w:eastAsia="Times New Roman" w:hAnsi="TH SarabunPSK"/>
          <w:sz w:val="32"/>
          <w:szCs w:val="32"/>
        </w:rPr>
        <w:t> </w:t>
      </w:r>
      <w:r w:rsidRPr="002C2F8B">
        <w:rPr>
          <w:rFonts w:ascii="TH SarabunPSK" w:eastAsia="Times New Roman" w:hAnsi="TH SarabunPSK"/>
          <w:sz w:val="32"/>
          <w:szCs w:val="32"/>
          <w:cs/>
        </w:rPr>
        <w:t>ให้คลิก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ลูกศรข้างปุ่ม</w:t>
      </w:r>
      <w:proofErr w:type="spellStart"/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บูลเล็ต</w:t>
      </w:r>
      <w:proofErr w:type="spellEnd"/>
    </w:p>
    <w:p w14:paraId="6112FE1D" w14:textId="77777777" w:rsidR="0033492E" w:rsidRPr="002C2F8B" w:rsidRDefault="0033492E" w:rsidP="0033492E">
      <w:pPr>
        <w:shd w:val="clear" w:color="auto" w:fill="FFFFFF"/>
        <w:spacing w:after="315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</w:rPr>
        <w:t>3.</w:t>
      </w:r>
      <w:r w:rsidRPr="002C2F8B">
        <w:rPr>
          <w:rFonts w:ascii="TH SarabunPSK" w:eastAsia="Times New Roman" w:hAnsi="TH SarabunPSK"/>
          <w:sz w:val="32"/>
          <w:szCs w:val="32"/>
          <w:cs/>
        </w:rPr>
        <w:t>แล้วคลิกเลือก</w:t>
      </w:r>
      <w:r w:rsidRPr="002C2F8B">
        <w:rPr>
          <w:rFonts w:ascii="TH SarabunPSK" w:eastAsia="Times New Roman" w:hAnsi="TH SarabunPSK"/>
          <w:sz w:val="32"/>
          <w:szCs w:val="32"/>
        </w:rPr>
        <w:t> 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กำหนดสัญลักษณ์แสดงหัวข้อย่อยใหม่</w:t>
      </w:r>
    </w:p>
    <w:p w14:paraId="30AB8D95" w14:textId="77777777" w:rsidR="0033492E" w:rsidRPr="002C2F8B" w:rsidRDefault="0033492E" w:rsidP="0033492E">
      <w:pPr>
        <w:shd w:val="clear" w:color="auto" w:fill="FFFFFF"/>
        <w:spacing w:after="315"/>
        <w:jc w:val="center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04FE2EF4" wp14:editId="265BFE04">
            <wp:extent cx="5731510" cy="2110105"/>
            <wp:effectExtent l="0" t="0" r="2540" b="4445"/>
            <wp:docPr id="203" name="รูปภาพ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347F3" w14:textId="77777777" w:rsidR="0033492E" w:rsidRPr="002C2F8B" w:rsidRDefault="0033492E" w:rsidP="0033492E">
      <w:pPr>
        <w:shd w:val="clear" w:color="auto" w:fill="FFFFFF"/>
        <w:spacing w:after="315"/>
        <w:rPr>
          <w:rFonts w:ascii="TH SarabunPSK" w:eastAsia="Times New Roman" w:hAnsi="TH SarabunPSK"/>
          <w:sz w:val="32"/>
          <w:szCs w:val="32"/>
          <w:cs/>
        </w:rPr>
      </w:pPr>
      <w:r w:rsidRPr="002C2F8B">
        <w:rPr>
          <w:rFonts w:ascii="TH SarabunPSK" w:eastAsia="Times New Roman" w:hAnsi="TH SarabunPSK"/>
          <w:sz w:val="32"/>
          <w:szCs w:val="32"/>
        </w:rPr>
        <w:t> 4.</w:t>
      </w:r>
      <w:r w:rsidRPr="002C2F8B">
        <w:rPr>
          <w:rFonts w:ascii="TH SarabunPSK" w:eastAsia="Times New Roman" w:hAnsi="TH SarabunPSK"/>
          <w:sz w:val="32"/>
          <w:szCs w:val="32"/>
          <w:cs/>
        </w:rPr>
        <w:t>ที่หน้าต่าง ให้คลิกที่ปุ่ม</w:t>
      </w:r>
      <w:r w:rsidRPr="002C2F8B">
        <w:rPr>
          <w:rFonts w:ascii="TH SarabunPSK" w:eastAsia="Times New Roman" w:hAnsi="TH SarabunPSK"/>
          <w:sz w:val="32"/>
          <w:szCs w:val="32"/>
        </w:rPr>
        <w:t> 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สัญลักษณ์</w:t>
      </w:r>
    </w:p>
    <w:p w14:paraId="3BCBFF4F" w14:textId="77777777" w:rsidR="0033492E" w:rsidRPr="002C2F8B" w:rsidRDefault="0033492E" w:rsidP="0033492E">
      <w:pPr>
        <w:shd w:val="clear" w:color="auto" w:fill="FFFFFF"/>
        <w:spacing w:after="315"/>
        <w:jc w:val="center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322C9BD9" wp14:editId="746396BD">
            <wp:extent cx="2133600" cy="3008529"/>
            <wp:effectExtent l="0" t="0" r="0" b="1905"/>
            <wp:docPr id="204" name="รูปภาพ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00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E3EDC" w14:textId="77777777" w:rsidR="0033492E" w:rsidRPr="002C2F8B" w:rsidRDefault="0033492E" w:rsidP="0033492E">
      <w:pPr>
        <w:shd w:val="clear" w:color="auto" w:fill="FFFFFF"/>
        <w:spacing w:after="315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</w:rPr>
        <w:lastRenderedPageBreak/>
        <w:t>5.</w:t>
      </w:r>
      <w:r w:rsidRPr="002C2F8B">
        <w:rPr>
          <w:rFonts w:ascii="TH SarabunPSK" w:eastAsia="Times New Roman" w:hAnsi="TH SarabunPSK"/>
          <w:sz w:val="32"/>
          <w:szCs w:val="32"/>
          <w:cs/>
        </w:rPr>
        <w:t xml:space="preserve">จากนั้นจะแสดงหน้าต่าง </w:t>
      </w:r>
      <w:r w:rsidRPr="002C2F8B">
        <w:rPr>
          <w:rFonts w:ascii="TH SarabunPSK" w:eastAsia="Times New Roman" w:hAnsi="TH SarabunPSK"/>
          <w:sz w:val="32"/>
          <w:szCs w:val="32"/>
        </w:rPr>
        <w:t xml:space="preserve">Symbol </w:t>
      </w:r>
      <w:r w:rsidRPr="002C2F8B">
        <w:rPr>
          <w:rFonts w:ascii="TH SarabunPSK" w:eastAsia="Times New Roman" w:hAnsi="TH SarabunPSK"/>
          <w:sz w:val="32"/>
          <w:szCs w:val="32"/>
          <w:cs/>
        </w:rPr>
        <w:t xml:space="preserve">เราสามารถจะเลือกรูปแบบเครื่องหมายได้คลิกเลือกจากลิสต์ 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บ็</w:t>
      </w:r>
      <w:proofErr w:type="spellEnd"/>
      <w:r w:rsidRPr="002C2F8B">
        <w:rPr>
          <w:rFonts w:ascii="TH SarabunPSK" w:eastAsia="Times New Roman" w:hAnsi="TH SarabunPSK"/>
          <w:sz w:val="32"/>
          <w:szCs w:val="32"/>
          <w:cs/>
        </w:rPr>
        <w:t>อก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ซ์</w:t>
      </w:r>
      <w:proofErr w:type="spellEnd"/>
      <w:r w:rsidRPr="002C2F8B">
        <w:rPr>
          <w:rFonts w:ascii="TH SarabunPSK" w:eastAsia="Times New Roman" w:hAnsi="TH SarabunPSK"/>
          <w:sz w:val="32"/>
          <w:szCs w:val="32"/>
        </w:rPr>
        <w:t> </w:t>
      </w:r>
      <w:r w:rsidRPr="002C2F8B">
        <w:rPr>
          <w:rFonts w:ascii="TH SarabunPSK" w:eastAsia="Times New Roman" w:hAnsi="TH SarabunPSK"/>
          <w:b/>
          <w:bCs/>
          <w:sz w:val="32"/>
          <w:szCs w:val="32"/>
        </w:rPr>
        <w:t>Font</w:t>
      </w:r>
    </w:p>
    <w:p w14:paraId="698E4A7F" w14:textId="77777777" w:rsidR="0033492E" w:rsidRPr="002C2F8B" w:rsidRDefault="0033492E" w:rsidP="0033492E">
      <w:pPr>
        <w:shd w:val="clear" w:color="auto" w:fill="FFFFFF"/>
        <w:spacing w:after="315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</w:rPr>
        <w:t>6.</w:t>
      </w:r>
      <w:r w:rsidRPr="002C2F8B">
        <w:rPr>
          <w:rFonts w:ascii="TH SarabunPSK" w:eastAsia="Times New Roman" w:hAnsi="TH SarabunPSK"/>
          <w:sz w:val="32"/>
          <w:szCs w:val="32"/>
          <w:cs/>
        </w:rPr>
        <w:t>ให้คลิกเลือกเครื่องหมายที่ต้องการ</w:t>
      </w:r>
    </w:p>
    <w:p w14:paraId="12CCDC68" w14:textId="77777777" w:rsidR="0033492E" w:rsidRPr="002C2F8B" w:rsidRDefault="0033492E" w:rsidP="0033492E">
      <w:pPr>
        <w:shd w:val="clear" w:color="auto" w:fill="FFFFFF"/>
        <w:spacing w:after="315"/>
        <w:rPr>
          <w:rFonts w:ascii="TH SarabunPSK" w:eastAsia="Times New Roman" w:hAnsi="TH SarabunPSK"/>
          <w:sz w:val="32"/>
          <w:szCs w:val="32"/>
          <w:cs/>
        </w:rPr>
      </w:pPr>
      <w:r w:rsidRPr="002C2F8B">
        <w:rPr>
          <w:rFonts w:ascii="TH SarabunPSK" w:eastAsia="Times New Roman" w:hAnsi="TH SarabunPSK"/>
          <w:sz w:val="32"/>
          <w:szCs w:val="32"/>
        </w:rPr>
        <w:t>7.</w:t>
      </w:r>
      <w:r w:rsidRPr="002C2F8B">
        <w:rPr>
          <w:rFonts w:ascii="TH SarabunPSK" w:eastAsia="Times New Roman" w:hAnsi="TH SarabunPSK"/>
          <w:sz w:val="32"/>
          <w:szCs w:val="32"/>
          <w:cs/>
        </w:rPr>
        <w:t>แล้วคลิกปุ่ม ตกลง</w:t>
      </w:r>
    </w:p>
    <w:p w14:paraId="58303555" w14:textId="77777777" w:rsidR="0033492E" w:rsidRPr="002C2F8B" w:rsidRDefault="0033492E" w:rsidP="0033492E">
      <w:pPr>
        <w:shd w:val="clear" w:color="auto" w:fill="FFFFFF"/>
        <w:spacing w:after="315"/>
        <w:jc w:val="center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2B9AD8BB" wp14:editId="6E795260">
            <wp:extent cx="4298531" cy="2857500"/>
            <wp:effectExtent l="0" t="0" r="6985" b="0"/>
            <wp:docPr id="205" name="รูปภาพ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3464" cy="286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AD685" w14:textId="31767356" w:rsidR="0033492E" w:rsidRPr="002C2F8B" w:rsidRDefault="0033492E" w:rsidP="0033492E">
      <w:pPr>
        <w:shd w:val="clear" w:color="auto" w:fill="FFFFFF"/>
        <w:spacing w:after="315"/>
        <w:rPr>
          <w:rFonts w:ascii="TH SarabunPSK" w:eastAsia="Times New Roman" w:hAnsi="TH SarabunPSK" w:hint="cs"/>
          <w:sz w:val="32"/>
          <w:szCs w:val="32"/>
          <w:cs/>
        </w:rPr>
      </w:pPr>
      <w:r w:rsidRPr="002C2F8B">
        <w:rPr>
          <w:rFonts w:ascii="TH SarabunPSK" w:eastAsia="Times New Roman" w:hAnsi="TH SarabunPSK"/>
          <w:sz w:val="32"/>
          <w:szCs w:val="32"/>
        </w:rPr>
        <w:t> 8.</w:t>
      </w:r>
      <w:r w:rsidRPr="002C2F8B">
        <w:rPr>
          <w:rFonts w:ascii="TH SarabunPSK" w:eastAsia="Times New Roman" w:hAnsi="TH SarabunPSK"/>
          <w:sz w:val="32"/>
          <w:szCs w:val="32"/>
          <w:cs/>
        </w:rPr>
        <w:t>จะกลับมาที่หน้าต่าง กำหนดสัญลักษณ์แสดงหัวข้อย่อย</w:t>
      </w:r>
      <w:r w:rsidRPr="002C2F8B">
        <w:rPr>
          <w:rFonts w:ascii="TH SarabunPSK" w:eastAsia="Times New Roman" w:hAnsi="TH SarabunPSK"/>
          <w:sz w:val="32"/>
          <w:szCs w:val="32"/>
        </w:rPr>
        <w:t xml:space="preserve"> </w:t>
      </w:r>
      <w:r w:rsidRPr="002C2F8B">
        <w:rPr>
          <w:rFonts w:ascii="TH SarabunPSK" w:eastAsia="Times New Roman" w:hAnsi="TH SarabunPSK"/>
          <w:sz w:val="32"/>
          <w:szCs w:val="32"/>
          <w:cs/>
        </w:rPr>
        <w:t>เราจะเห็นว่า แสดงตัวอย่าง</w:t>
      </w:r>
      <w:r w:rsidRPr="002C2F8B">
        <w:rPr>
          <w:rFonts w:ascii="TH SarabunPSK" w:eastAsia="Times New Roman" w:hAnsi="TH SarabunPSK"/>
          <w:sz w:val="32"/>
          <w:szCs w:val="32"/>
        </w:rPr>
        <w:t xml:space="preserve"> </w:t>
      </w:r>
      <w:r w:rsidRPr="002C2F8B">
        <w:rPr>
          <w:rFonts w:ascii="TH SarabunPSK" w:eastAsia="Times New Roman" w:hAnsi="TH SarabunPSK"/>
          <w:sz w:val="32"/>
          <w:szCs w:val="32"/>
          <w:cs/>
        </w:rPr>
        <w:t>ของบ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ูลเล็ต</w:t>
      </w:r>
      <w:proofErr w:type="spellEnd"/>
      <w:r w:rsidRPr="002C2F8B">
        <w:rPr>
          <w:rFonts w:ascii="TH SarabunPSK" w:eastAsia="Times New Roman" w:hAnsi="TH SarabunPSK"/>
          <w:sz w:val="32"/>
          <w:szCs w:val="32"/>
          <w:cs/>
        </w:rPr>
        <w:t xml:space="preserve">เปลี่ยนไปตามที่เราเลือก ให้คลิกปุ่ม </w:t>
      </w:r>
      <w:r>
        <w:rPr>
          <w:rFonts w:ascii="TH SarabunPSK" w:eastAsia="Times New Roman" w:hAnsi="TH SarabunPSK" w:hint="cs"/>
          <w:sz w:val="32"/>
          <w:szCs w:val="32"/>
          <w:cs/>
        </w:rPr>
        <w:t>ตกลง</w:t>
      </w:r>
      <w:bookmarkStart w:id="0" w:name="_GoBack"/>
      <w:bookmarkEnd w:id="0"/>
    </w:p>
    <w:p w14:paraId="1F848196" w14:textId="77777777" w:rsidR="0033492E" w:rsidRPr="002C2F8B" w:rsidRDefault="0033492E" w:rsidP="0033492E">
      <w:pPr>
        <w:shd w:val="clear" w:color="auto" w:fill="FFFFFF"/>
        <w:spacing w:after="315"/>
        <w:jc w:val="center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3F5A21EA" wp14:editId="7FD3DD5A">
            <wp:extent cx="2161592" cy="3048000"/>
            <wp:effectExtent l="0" t="0" r="0" b="0"/>
            <wp:docPr id="206" name="รูปภาพ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1592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91E6" w14:textId="7DDFD39B" w:rsidR="004A358F" w:rsidRDefault="0033492E" w:rsidP="0033492E">
      <w:pPr>
        <w:shd w:val="clear" w:color="auto" w:fill="FFFFFF"/>
        <w:spacing w:after="315"/>
      </w:pPr>
      <w:r w:rsidRPr="002C2F8B">
        <w:rPr>
          <w:rFonts w:ascii="TH SarabunPSK" w:eastAsia="Times New Roman" w:hAnsi="TH SarabunPSK"/>
          <w:sz w:val="32"/>
          <w:szCs w:val="32"/>
        </w:rPr>
        <w:t> 9.</w:t>
      </w:r>
      <w:r w:rsidRPr="002C2F8B">
        <w:rPr>
          <w:rFonts w:ascii="TH SarabunPSK" w:eastAsia="Times New Roman" w:hAnsi="TH SarabunPSK"/>
          <w:sz w:val="32"/>
          <w:szCs w:val="32"/>
          <w:cs/>
        </w:rPr>
        <w:t>กลับมาที่หน้าเอกสาร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เวิร์ด</w:t>
      </w:r>
      <w:proofErr w:type="spellEnd"/>
      <w:r w:rsidRPr="002C2F8B">
        <w:rPr>
          <w:rFonts w:ascii="TH SarabunPSK" w:eastAsia="Times New Roman" w:hAnsi="TH SarabunPSK"/>
          <w:sz w:val="32"/>
          <w:szCs w:val="32"/>
          <w:cs/>
        </w:rPr>
        <w:t>จะแสดงบ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ูลเล็ต</w:t>
      </w:r>
      <w:proofErr w:type="spellEnd"/>
      <w:r w:rsidRPr="002C2F8B">
        <w:rPr>
          <w:rFonts w:ascii="TH SarabunPSK" w:eastAsia="Times New Roman" w:hAnsi="TH SarabunPSK"/>
          <w:sz w:val="32"/>
          <w:szCs w:val="32"/>
          <w:cs/>
        </w:rPr>
        <w:t>ในรูปแบบที่เราเลือกใหม่ทันที</w:t>
      </w:r>
    </w:p>
    <w:sectPr w:rsidR="004A3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2F8A"/>
    <w:rsid w:val="0033492E"/>
    <w:rsid w:val="004A358F"/>
    <w:rsid w:val="00C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E2B7"/>
  <w15:chartTrackingRefBased/>
  <w15:docId w15:val="{E6EBD470-97DB-4ACF-B60B-9710AF57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92E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9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33492E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2018-12-03T03:44:00Z</dcterms:created>
  <dcterms:modified xsi:type="dcterms:W3CDTF">2018-12-03T03:44:00Z</dcterms:modified>
</cp:coreProperties>
</file>